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D7EA" w14:textId="77777777" w:rsidR="00C30021" w:rsidRDefault="00C30021">
      <w:bookmarkStart w:id="0" w:name="_GoBack"/>
      <w:bookmarkEnd w:id="0"/>
    </w:p>
    <w:p w14:paraId="14836148" w14:textId="28CB9B1B" w:rsidR="00CE4984" w:rsidRPr="00CE4984" w:rsidRDefault="00CE4984">
      <w:pPr>
        <w:rPr>
          <w:b/>
        </w:rPr>
      </w:pPr>
      <w:r w:rsidRPr="00CE4984">
        <w:rPr>
          <w:b/>
        </w:rPr>
        <w:t>Speech to the Richard Wagner Society of Western Australia by Kate Milligan, 19 April 2017</w:t>
      </w:r>
    </w:p>
    <w:p w14:paraId="0F37C0C8" w14:textId="77777777" w:rsidR="00CE4984" w:rsidRDefault="00CE4984"/>
    <w:p w14:paraId="67E21704" w14:textId="14BC69F4" w:rsidR="00FC1E0D" w:rsidRDefault="00FC1E0D">
      <w:r>
        <w:t xml:space="preserve">Good evening everyone. It is such a pleasure to be </w:t>
      </w:r>
      <w:r w:rsidR="007F24A3">
        <w:t>speaking to you all tonight</w:t>
      </w:r>
      <w:r>
        <w:t xml:space="preserve"> </w:t>
      </w:r>
      <w:r w:rsidR="00340919">
        <w:t>….</w:t>
      </w:r>
    </w:p>
    <w:p w14:paraId="28DAA73F" w14:textId="77777777" w:rsidR="00F3300D" w:rsidRDefault="00F3300D"/>
    <w:p w14:paraId="30C236DC" w14:textId="6FAB0574" w:rsidR="00047133" w:rsidRDefault="00FC1E0D">
      <w:r>
        <w:t>I would like to express my enormous gratitude to you, the Wagner Society of WA, for hosting me</w:t>
      </w:r>
      <w:r w:rsidR="005373A6">
        <w:t xml:space="preserve"> both here</w:t>
      </w:r>
      <w:r w:rsidR="00340919">
        <w:t xml:space="preserve"> and in Melbourne last December</w:t>
      </w:r>
      <w:r>
        <w:t>. Your</w:t>
      </w:r>
      <w:r w:rsidR="00CA4C65">
        <w:t xml:space="preserve"> unwavering</w:t>
      </w:r>
      <w:r>
        <w:t xml:space="preserve"> benevolence and commitment to education has afforded me what could only be described as an opportunity of a lifetime. </w:t>
      </w:r>
      <w:r w:rsidR="008F17A6">
        <w:t>I would like to thank in particular</w:t>
      </w:r>
      <w:r w:rsidR="00047133">
        <w:t xml:space="preserve"> one person I am deeply indebted to, and that is Mr. John Meyer, who</w:t>
      </w:r>
      <w:r w:rsidR="003B22E3">
        <w:t>se</w:t>
      </w:r>
      <w:r w:rsidR="002F4119">
        <w:t xml:space="preserve"> endless kindness and guidance I would have been lost without.</w:t>
      </w:r>
    </w:p>
    <w:p w14:paraId="635D3C88" w14:textId="77777777" w:rsidR="00890BAF" w:rsidRDefault="00890BAF"/>
    <w:p w14:paraId="0AE82B70" w14:textId="4352158D" w:rsidR="00890BAF" w:rsidRDefault="00890BAF">
      <w:r>
        <w:t xml:space="preserve">I would like to share with you some of my personal musings, provoked by </w:t>
      </w:r>
      <w:r w:rsidR="0082603E">
        <w:t>my experience of the four wonderful music dramas that comprise Wagner’s Ring Cycle.</w:t>
      </w:r>
      <w:r w:rsidR="000F4E59">
        <w:t xml:space="preserve"> I was quite unprepared for the shift in consciousness that would occur in me </w:t>
      </w:r>
      <w:r w:rsidR="008375B1">
        <w:t>as a</w:t>
      </w:r>
      <w:r w:rsidR="00656F3F">
        <w:t xml:space="preserve"> result of the experience. I would re-evaluate my own understanding of not only Wagner’s music, but also just music in general, </w:t>
      </w:r>
      <w:r w:rsidR="003C5BD1">
        <w:t>from the perspective</w:t>
      </w:r>
      <w:r w:rsidR="00656F3F">
        <w:t xml:space="preserve"> a young composer, and also as a young Australian.</w:t>
      </w:r>
    </w:p>
    <w:p w14:paraId="39BB5B2D" w14:textId="753BA21B" w:rsidR="00CF2184" w:rsidRDefault="007C7853">
      <w:r>
        <w:br/>
      </w:r>
      <w:r w:rsidR="00722B77">
        <w:t>The most important element</w:t>
      </w:r>
      <w:r w:rsidR="00555DFC">
        <w:t xml:space="preserve"> to this trip for me was experiencing a thoroughly Australian incarnation of </w:t>
      </w:r>
      <w:r w:rsidR="00D4329D">
        <w:t>the Ring Cycle. A</w:t>
      </w:r>
      <w:r w:rsidR="00DB62C0">
        <w:t>ny</w:t>
      </w:r>
      <w:r w:rsidR="00D4329D">
        <w:t xml:space="preserve"> production of this </w:t>
      </w:r>
      <w:r w:rsidR="00B8645E">
        <w:t xml:space="preserve">monumental </w:t>
      </w:r>
      <w:r w:rsidR="00D4329D">
        <w:t xml:space="preserve">size was </w:t>
      </w:r>
      <w:r w:rsidR="0009135B">
        <w:t xml:space="preserve">always going to </w:t>
      </w:r>
      <w:r w:rsidR="002D20CD">
        <w:t>contribute to</w:t>
      </w:r>
      <w:r w:rsidR="0009135B">
        <w:t xml:space="preserve"> </w:t>
      </w:r>
      <w:r w:rsidR="00DB62C0">
        <w:t xml:space="preserve">a </w:t>
      </w:r>
      <w:r w:rsidR="00EC40F8">
        <w:t xml:space="preserve">more concrete </w:t>
      </w:r>
      <w:r w:rsidR="00DB62C0">
        <w:t>national understanding of culture and the arts. I’m sure I don’</w:t>
      </w:r>
      <w:r w:rsidR="004E30C2">
        <w:t>t need to explain that this country</w:t>
      </w:r>
      <w:r w:rsidR="00DB62C0">
        <w:t xml:space="preserve">’s relationship with Western Art Music, has in the past been problematic. </w:t>
      </w:r>
      <w:r w:rsidR="005A6D65">
        <w:t xml:space="preserve">For any </w:t>
      </w:r>
      <w:r w:rsidR="00895EB6">
        <w:t xml:space="preserve">Australian </w:t>
      </w:r>
      <w:r w:rsidR="005A6D65">
        <w:t xml:space="preserve">classical </w:t>
      </w:r>
      <w:r w:rsidR="00D47019">
        <w:t>musician</w:t>
      </w:r>
      <w:r w:rsidR="009721B9">
        <w:t>s</w:t>
      </w:r>
      <w:r w:rsidR="00D47019">
        <w:t>,</w:t>
      </w:r>
      <w:r w:rsidR="00DB62C0">
        <w:t xml:space="preserve"> it is hard not to confront the </w:t>
      </w:r>
      <w:r w:rsidR="004B1B32">
        <w:t xml:space="preserve">apparent dichotomy between </w:t>
      </w:r>
      <w:r w:rsidR="004376CE">
        <w:t xml:space="preserve">the </w:t>
      </w:r>
      <w:r w:rsidR="004B1B32">
        <w:t xml:space="preserve">thoroughly </w:t>
      </w:r>
      <w:r w:rsidR="0099094B">
        <w:t xml:space="preserve">European </w:t>
      </w:r>
      <w:r w:rsidR="004B1B32">
        <w:t>roots</w:t>
      </w:r>
      <w:r w:rsidR="004C55D5">
        <w:t xml:space="preserve"> of the</w:t>
      </w:r>
      <w:r w:rsidR="00DE702C">
        <w:t xml:space="preserve"> </w:t>
      </w:r>
      <w:r w:rsidR="0099094B">
        <w:t>art form</w:t>
      </w:r>
      <w:r w:rsidR="004B1B32">
        <w:t xml:space="preserve">, and the </w:t>
      </w:r>
      <w:r w:rsidR="00C12247">
        <w:t>incessant need to break away</w:t>
      </w:r>
      <w:r w:rsidR="006A51C8">
        <w:t xml:space="preserve"> and</w:t>
      </w:r>
      <w:r w:rsidR="00C12247">
        <w:t xml:space="preserve"> form </w:t>
      </w:r>
      <w:r w:rsidR="00667F4F">
        <w:t xml:space="preserve">a distinctly Australian </w:t>
      </w:r>
      <w:r w:rsidR="00825BD5">
        <w:t>sound</w:t>
      </w:r>
      <w:r w:rsidR="00C12247">
        <w:t xml:space="preserve">. </w:t>
      </w:r>
      <w:r w:rsidR="00B04CA2">
        <w:t xml:space="preserve">In order to maintain growth, we must consider not only the language of the music itself, but its reception and relevance to modern audiences. </w:t>
      </w:r>
      <w:r w:rsidR="00C12247">
        <w:t>Indee</w:t>
      </w:r>
      <w:r w:rsidR="0003447F">
        <w:t>d, these are things</w:t>
      </w:r>
      <w:r w:rsidR="00C12247">
        <w:t xml:space="preserve"> I </w:t>
      </w:r>
      <w:r w:rsidR="0003447F">
        <w:t xml:space="preserve">like to </w:t>
      </w:r>
      <w:r w:rsidR="00C12247">
        <w:t>question through my own music,</w:t>
      </w:r>
      <w:r w:rsidR="008570C8">
        <w:t xml:space="preserve"> and in doing so I have discovered that it is an infinitely complex issue.</w:t>
      </w:r>
      <w:r w:rsidR="001C6CC4">
        <w:t xml:space="preserve"> </w:t>
      </w:r>
    </w:p>
    <w:p w14:paraId="153034D5" w14:textId="77777777" w:rsidR="008570C8" w:rsidRDefault="008570C8"/>
    <w:p w14:paraId="12D46AF1" w14:textId="314AC249" w:rsidR="005D7629" w:rsidRDefault="008570C8">
      <w:r>
        <w:t>So where does Wagner</w:t>
      </w:r>
      <w:r w:rsidR="005C718B">
        <w:t xml:space="preserve"> </w:t>
      </w:r>
      <w:r w:rsidR="00CE4984">
        <w:t>come in</w:t>
      </w:r>
      <w:r w:rsidR="0091713F">
        <w:t>to this web of complexity</w:t>
      </w:r>
      <w:r>
        <w:t>?</w:t>
      </w:r>
      <w:r w:rsidR="00800D10">
        <w:t xml:space="preserve"> </w:t>
      </w:r>
      <w:r w:rsidR="00551523">
        <w:t>On a surface level, h</w:t>
      </w:r>
      <w:r w:rsidR="00AD48C2">
        <w:t xml:space="preserve">e seems like an unlikely </w:t>
      </w:r>
      <w:r w:rsidR="008E0745">
        <w:t>protagonist in the quest for Australian artistic identity.</w:t>
      </w:r>
      <w:r w:rsidR="003430AC">
        <w:t xml:space="preserve"> </w:t>
      </w:r>
      <w:r w:rsidR="00C4232D">
        <w:t>However, m</w:t>
      </w:r>
      <w:r w:rsidR="00A625A6">
        <w:t>y experience</w:t>
      </w:r>
      <w:r w:rsidR="005D7629">
        <w:t xml:space="preserve"> with the Melbourne</w:t>
      </w:r>
      <w:r w:rsidR="00A625A6">
        <w:t xml:space="preserve"> Ring Cycle has</w:t>
      </w:r>
      <w:r w:rsidR="005D7629">
        <w:t xml:space="preserve"> led me to the opposite conclusion.</w:t>
      </w:r>
      <w:r w:rsidR="003E7E03">
        <w:t xml:space="preserve"> There</w:t>
      </w:r>
      <w:r w:rsidR="008C6C02">
        <w:t xml:space="preserve"> was something in the music</w:t>
      </w:r>
      <w:r w:rsidR="003F6DC4">
        <w:t xml:space="preserve"> and its presentation that </w:t>
      </w:r>
      <w:r w:rsidR="008B2023">
        <w:t xml:space="preserve">fed my optimism. What was it that made this production so remarkably Australian? </w:t>
      </w:r>
    </w:p>
    <w:p w14:paraId="03D9B86D" w14:textId="77777777" w:rsidR="008B2023" w:rsidRDefault="008B2023"/>
    <w:p w14:paraId="4623B7B5" w14:textId="20F4CCE0" w:rsidR="00776516" w:rsidRDefault="006F5774">
      <w:r>
        <w:t xml:space="preserve">To answer this question, </w:t>
      </w:r>
      <w:r w:rsidR="008B2023">
        <w:t>I have to begin w</w:t>
      </w:r>
      <w:r w:rsidR="00DD7A01">
        <w:t xml:space="preserve">ith the people. This production boasted a marvelous diversity of </w:t>
      </w:r>
      <w:r w:rsidR="007E4D32">
        <w:t xml:space="preserve">international </w:t>
      </w:r>
      <w:r w:rsidR="00DD7A01">
        <w:t xml:space="preserve">talent. </w:t>
      </w:r>
      <w:r w:rsidR="00ED23C6">
        <w:t>For me, this really epitomizes Australian Art Music, in the sense that we represent a global meeting point for artists of all backgrounds.</w:t>
      </w:r>
      <w:r w:rsidR="008F431A">
        <w:t xml:space="preserve"> </w:t>
      </w:r>
      <w:r w:rsidR="00C4232D">
        <w:t>I</w:t>
      </w:r>
      <w:r w:rsidR="00383B6E">
        <w:t xml:space="preserve">t must be said that </w:t>
      </w:r>
      <w:r w:rsidR="00C44AA3">
        <w:t>t</w:t>
      </w:r>
      <w:r w:rsidR="008F431A">
        <w:t xml:space="preserve">hese </w:t>
      </w:r>
      <w:r w:rsidR="00C44AA3">
        <w:t xml:space="preserve">particular Wagnerian </w:t>
      </w:r>
      <w:r w:rsidR="00BC2D1E">
        <w:t>talents were the foundation</w:t>
      </w:r>
      <w:r w:rsidR="008F431A">
        <w:t xml:space="preserve"> for </w:t>
      </w:r>
      <w:r w:rsidR="00DA1AB6">
        <w:t xml:space="preserve">a series of concerts that can only be described </w:t>
      </w:r>
      <w:r w:rsidR="008F431A">
        <w:t>a</w:t>
      </w:r>
      <w:r w:rsidR="00DA1AB6">
        <w:t>s a universally human manifestation</w:t>
      </w:r>
      <w:r w:rsidR="00C44AA3">
        <w:t xml:space="preserve">. </w:t>
      </w:r>
    </w:p>
    <w:p w14:paraId="6F41B4CD" w14:textId="1BA57798" w:rsidR="00F6751F" w:rsidRDefault="00A83E1E">
      <w:r>
        <w:br/>
      </w:r>
      <w:r w:rsidR="00DD7A01">
        <w:t xml:space="preserve">I couldn’t keep my eyes off the conductor, Pietari Inkinen from Finland, whose energy and consistency were absolutely mesmerizing. </w:t>
      </w:r>
      <w:r w:rsidR="000B5D18">
        <w:t>His performance really can only be described as athletic, as the emotion that he injected into the music was viscous and palpable</w:t>
      </w:r>
      <w:r w:rsidR="00043189">
        <w:t>.</w:t>
      </w:r>
    </w:p>
    <w:p w14:paraId="4CDB5D2C" w14:textId="006D150B" w:rsidR="008B2023" w:rsidRDefault="009C74C1">
      <w:r>
        <w:t>Then there</w:t>
      </w:r>
      <w:r w:rsidR="00F6751F">
        <w:t xml:space="preserve"> was </w:t>
      </w:r>
      <w:r w:rsidR="001C328F">
        <w:t>immense</w:t>
      </w:r>
      <w:r w:rsidR="004B4D15">
        <w:t xml:space="preserve"> array of vocal talent. For me, the stand-out was </w:t>
      </w:r>
      <w:r w:rsidR="00F6751F">
        <w:t>Lise Lindstrom</w:t>
      </w:r>
      <w:r w:rsidR="002D0E0E">
        <w:t>, who</w:t>
      </w:r>
      <w:r w:rsidR="00F26280">
        <w:t xml:space="preserve"> blew me away with her endurance and power. She has inspired me as an artist</w:t>
      </w:r>
      <w:r w:rsidR="006C1DD1">
        <w:t>, and as a</w:t>
      </w:r>
      <w:r w:rsidR="00B0394D">
        <w:t xml:space="preserve"> woman, and has </w:t>
      </w:r>
      <w:r w:rsidR="004D112E">
        <w:t xml:space="preserve">definitely </w:t>
      </w:r>
      <w:r w:rsidR="00B0394D">
        <w:t>become</w:t>
      </w:r>
      <w:r w:rsidR="000C2111">
        <w:t xml:space="preserve"> one </w:t>
      </w:r>
      <w:r w:rsidR="00DE6232">
        <w:t>of my musical idols</w:t>
      </w:r>
      <w:r w:rsidR="00F26280">
        <w:t>.</w:t>
      </w:r>
      <w:r w:rsidR="00DE6232">
        <w:t xml:space="preserve"> There’s something about those augmented tria</w:t>
      </w:r>
      <w:r w:rsidR="00FC29F7">
        <w:t>ds that Brün</w:t>
      </w:r>
      <w:r w:rsidR="00CE4984">
        <w:t>n</w:t>
      </w:r>
      <w:r w:rsidR="00FC29F7">
        <w:t>hilde</w:t>
      </w:r>
      <w:r w:rsidR="00DE6232">
        <w:t xml:space="preserve"> </w:t>
      </w:r>
      <w:r w:rsidR="00121EF9">
        <w:t xml:space="preserve">sings </w:t>
      </w:r>
      <w:r w:rsidR="00FC29F7">
        <w:t xml:space="preserve">for the Valkyrie leitmotif that just draw me in and capture my imagination. </w:t>
      </w:r>
    </w:p>
    <w:p w14:paraId="1C0C4A0E" w14:textId="77777777" w:rsidR="00CE4984" w:rsidRDefault="00CE4984"/>
    <w:p w14:paraId="3E65F221" w14:textId="7EE709BA" w:rsidR="006B19F2" w:rsidRDefault="00CE4984">
      <w:r>
        <w:lastRenderedPageBreak/>
        <w:t xml:space="preserve">Another standout for me was New </w:t>
      </w:r>
      <w:r w:rsidR="006B19F2">
        <w:t xml:space="preserve">Zealander Jud Arthur, the </w:t>
      </w:r>
      <w:r>
        <w:t>b</w:t>
      </w:r>
      <w:r w:rsidR="006B19F2">
        <w:t>ass vocalist who</w:t>
      </w:r>
      <w:r w:rsidR="003C77FB">
        <w:t xml:space="preserve"> brilliantly</w:t>
      </w:r>
      <w:r w:rsidR="006B19F2">
        <w:t xml:space="preserve"> portrayed Fafner the dragon throughout the cycle. </w:t>
      </w:r>
      <w:r w:rsidR="00195F42">
        <w:t xml:space="preserve">His performance at the beginning of </w:t>
      </w:r>
      <w:r>
        <w:t xml:space="preserve">Act II of </w:t>
      </w:r>
      <w:r w:rsidR="00B7334F" w:rsidRPr="00CE4984">
        <w:rPr>
          <w:i/>
        </w:rPr>
        <w:t>Siegfried</w:t>
      </w:r>
      <w:r w:rsidR="00B7334F">
        <w:t xml:space="preserve"> was possibly the most </w:t>
      </w:r>
      <w:r>
        <w:t>e</w:t>
      </w:r>
      <w:r w:rsidR="00B7334F">
        <w:t xml:space="preserve">ffective example of </w:t>
      </w:r>
      <w:r w:rsidR="00CA1252">
        <w:t xml:space="preserve">mute </w:t>
      </w:r>
      <w:r w:rsidR="00B7334F">
        <w:t xml:space="preserve">stage acting that I have encountered. </w:t>
      </w:r>
      <w:r w:rsidR="00842A4D">
        <w:t>Accompanied by Wagner’</w:t>
      </w:r>
      <w:r w:rsidR="001C0E99">
        <w:t>s orchestral introduction</w:t>
      </w:r>
      <w:r w:rsidR="00842A4D">
        <w:t>, the overall presentation of this scene was like nothing I had ever seen before.</w:t>
      </w:r>
    </w:p>
    <w:p w14:paraId="090C8F75" w14:textId="77777777" w:rsidR="00EF2D1E" w:rsidRDefault="00EF2D1E"/>
    <w:p w14:paraId="27E4125E" w14:textId="4F32E4FA" w:rsidR="004063BA" w:rsidRDefault="0004127D">
      <w:r>
        <w:t xml:space="preserve">The visual presentation of the </w:t>
      </w:r>
      <w:r w:rsidR="00441CAC">
        <w:t>drama was perhaps the most overly innovative aspect of this production, and was</w:t>
      </w:r>
      <w:r w:rsidR="00927CFC">
        <w:t xml:space="preserve"> the brain-child of set designer</w:t>
      </w:r>
      <w:r w:rsidR="00441CAC">
        <w:t xml:space="preserve"> Robert Cousins</w:t>
      </w:r>
      <w:r w:rsidR="00927CFC">
        <w:t xml:space="preserve"> and director Neil Armfield</w:t>
      </w:r>
      <w:r w:rsidR="00441CAC">
        <w:t>. It was in this component of the music drama that</w:t>
      </w:r>
      <w:r w:rsidR="00263E29">
        <w:t xml:space="preserve"> I felt</w:t>
      </w:r>
      <w:r w:rsidR="00441CAC">
        <w:t xml:space="preserve"> the Australian idiom was most consciously incorporated. </w:t>
      </w:r>
      <w:r w:rsidR="0095610B">
        <w:t>This begins</w:t>
      </w:r>
      <w:r w:rsidR="0056438B">
        <w:t xml:space="preserve"> with </w:t>
      </w:r>
      <w:r w:rsidR="0095610B">
        <w:t xml:space="preserve">the depiction of the Rhine </w:t>
      </w:r>
      <w:r w:rsidR="0056438B">
        <w:t xml:space="preserve">at the beginning of </w:t>
      </w:r>
      <w:r w:rsidR="0056438B" w:rsidRPr="00CE4984">
        <w:rPr>
          <w:i/>
        </w:rPr>
        <w:t>Das Rheingold</w:t>
      </w:r>
      <w:r w:rsidR="0056438B">
        <w:t xml:space="preserve">, </w:t>
      </w:r>
      <w:r w:rsidR="0095610B">
        <w:t xml:space="preserve">where Aussie beach-goers en masse represent the movement of transformation of the gold-rich river. </w:t>
      </w:r>
      <w:r w:rsidR="006E7788">
        <w:t xml:space="preserve">This scene also acts as commentary on contemporary social issues, like the human abuse of the world’s natural resources, portrayed through Alberich’s stealth of the gold. </w:t>
      </w:r>
    </w:p>
    <w:p w14:paraId="7BCA5063" w14:textId="77777777" w:rsidR="00CE5F4E" w:rsidRDefault="00CE5F4E"/>
    <w:p w14:paraId="1B7AD3D0" w14:textId="62D1A3B6" w:rsidR="00CE5F4E" w:rsidRDefault="00CE5F4E">
      <w:r>
        <w:t xml:space="preserve">I couldn’t help but feel especially proud that this particular group was gathered in Australia, and </w:t>
      </w:r>
      <w:r w:rsidR="00850328">
        <w:t xml:space="preserve">were </w:t>
      </w:r>
      <w:r>
        <w:t xml:space="preserve">driven by </w:t>
      </w:r>
      <w:r w:rsidR="00906CDB">
        <w:t xml:space="preserve">a </w:t>
      </w:r>
      <w:r>
        <w:t xml:space="preserve">fundamentally Australian brand </w:t>
      </w:r>
      <w:r w:rsidR="00906CDB">
        <w:t xml:space="preserve">of </w:t>
      </w:r>
      <w:r>
        <w:t>creativity.</w:t>
      </w:r>
      <w:r w:rsidR="009C1361">
        <w:t xml:space="preserve"> The Melbourne Ring Cycle has earned global res</w:t>
      </w:r>
      <w:r w:rsidR="00C73208">
        <w:t>p</w:t>
      </w:r>
      <w:r w:rsidR="009C1361">
        <w:t xml:space="preserve">ect </w:t>
      </w:r>
      <w:r w:rsidR="008127DD">
        <w:t>precisely for this reason. It demonstrates the flexibility of not only the operatic genre, but also Wagner’s genius; its ability to mold to modern</w:t>
      </w:r>
      <w:r w:rsidR="007B63AA">
        <w:t>, multi-national</w:t>
      </w:r>
      <w:r w:rsidR="008127DD">
        <w:t xml:space="preserve"> contexts, and remain </w:t>
      </w:r>
      <w:r w:rsidR="005B5FA8">
        <w:t xml:space="preserve">eternally </w:t>
      </w:r>
      <w:r w:rsidR="008127DD">
        <w:t>relevant.</w:t>
      </w:r>
      <w:r w:rsidR="006220EC">
        <w:t xml:space="preserve"> It is productions like these that keep Western Art Music alive in this country, and </w:t>
      </w:r>
      <w:r w:rsidR="00BD3F7C">
        <w:t xml:space="preserve">it is </w:t>
      </w:r>
      <w:r w:rsidR="00DB1614">
        <w:t>my singular hope for its</w:t>
      </w:r>
      <w:r w:rsidR="006220EC">
        <w:t xml:space="preserve"> next occurrence</w:t>
      </w:r>
      <w:r w:rsidR="00DB1614">
        <w:t xml:space="preserve">, that it may be more widely available and </w:t>
      </w:r>
      <w:r w:rsidR="00520CC2">
        <w:t>accessible</w:t>
      </w:r>
      <w:r w:rsidR="00DB1614">
        <w:t>, especially for young musicians.</w:t>
      </w:r>
      <w:r w:rsidR="00520CC2">
        <w:t xml:space="preserve"> </w:t>
      </w:r>
    </w:p>
    <w:p w14:paraId="5CC9D9B6" w14:textId="77777777" w:rsidR="002B5FDD" w:rsidRDefault="002B5FDD"/>
    <w:p w14:paraId="5FDBDB5B" w14:textId="04114F26" w:rsidR="00CD014F" w:rsidRDefault="00967CE4" w:rsidP="00CD014F">
      <w:r>
        <w:t>This leads me back to my own studies.</w:t>
      </w:r>
      <w:r w:rsidR="00B32AEB">
        <w:t xml:space="preserve"> </w:t>
      </w:r>
      <w:r w:rsidR="00CD014F">
        <w:t xml:space="preserve">I’m currently in my fourth year of composition studies here at the UWA </w:t>
      </w:r>
      <w:r w:rsidR="00CE4984">
        <w:t>S</w:t>
      </w:r>
      <w:r w:rsidR="00CD014F">
        <w:t xml:space="preserve">chool of </w:t>
      </w:r>
      <w:r w:rsidR="00CE4984">
        <w:t>M</w:t>
      </w:r>
      <w:r w:rsidR="00CD014F">
        <w:t xml:space="preserve">usic, with a graduation recital just around the corner at the end of the year. </w:t>
      </w:r>
      <w:r w:rsidR="00D013F2">
        <w:t>I have learnt that, f</w:t>
      </w:r>
      <w:r w:rsidR="00CD014F">
        <w:t xml:space="preserve">undamentally, composition studies are about progressive thinking. New music must always search for the path into the future, and change is necessary to propel our creativity forward. The question that thus arises is: what use is it for a composer to cast their creative gaze into the past? </w:t>
      </w:r>
    </w:p>
    <w:p w14:paraId="7CFF6D62" w14:textId="77777777" w:rsidR="001F68ED" w:rsidRDefault="001F68ED" w:rsidP="00CD014F"/>
    <w:p w14:paraId="3CF591F9" w14:textId="2667F3C4" w:rsidR="00CD014F" w:rsidRDefault="000769A5" w:rsidP="00CD014F">
      <w:r>
        <w:t>Though it seems anachronistic, new music and historical studies are intrinsically linked.</w:t>
      </w:r>
      <w:r w:rsidR="00B61793">
        <w:t xml:space="preserve"> Composers in the present occupy a unique place </w:t>
      </w:r>
      <w:r w:rsidR="0032513A">
        <w:t xml:space="preserve">in </w:t>
      </w:r>
      <w:r w:rsidR="00B61793">
        <w:t>music and culture, as their creativity stretches simultaneously into the future and into the past. I</w:t>
      </w:r>
      <w:r>
        <w:t xml:space="preserve">t is only through an understanding of how our predecessors have </w:t>
      </w:r>
      <w:r w:rsidR="003F1897">
        <w:t xml:space="preserve">thought, how they have written, and how they have performed, that we can make informed artistic decisions. </w:t>
      </w:r>
    </w:p>
    <w:p w14:paraId="0677EB67" w14:textId="77777777" w:rsidR="004455BE" w:rsidRDefault="004455BE"/>
    <w:p w14:paraId="4F0AB3C3" w14:textId="2D1871FA" w:rsidR="00EE49E2" w:rsidRDefault="00C40468">
      <w:r>
        <w:t>Wagner</w:t>
      </w:r>
      <w:r w:rsidR="001F68ED">
        <w:t xml:space="preserve">, </w:t>
      </w:r>
      <w:r w:rsidR="00716EA0">
        <w:t>to me</w:t>
      </w:r>
      <w:r w:rsidR="001F68ED">
        <w:t>,</w:t>
      </w:r>
      <w:r w:rsidR="00716EA0">
        <w:t xml:space="preserve"> represents</w:t>
      </w:r>
      <w:r w:rsidR="00273C69">
        <w:t xml:space="preserve"> the </w:t>
      </w:r>
      <w:r w:rsidR="00716EA0">
        <w:t xml:space="preserve">most </w:t>
      </w:r>
      <w:r w:rsidR="00273C69">
        <w:t>extreme manifestation</w:t>
      </w:r>
      <w:r>
        <w:t xml:space="preserve"> of human complexity</w:t>
      </w:r>
      <w:r w:rsidR="00273C69">
        <w:t xml:space="preserve"> and depth. </w:t>
      </w:r>
      <w:r w:rsidR="006876F2">
        <w:t>The sheer breadth of emotion encapsulated into approximately 16 hours of music</w:t>
      </w:r>
      <w:r w:rsidR="00344321">
        <w:t xml:space="preserve"> is really indescribable. </w:t>
      </w:r>
      <w:r w:rsidR="00274CF9">
        <w:t>These four operas have reminded me</w:t>
      </w:r>
      <w:r w:rsidR="003230B7">
        <w:t xml:space="preserve"> of music’</w:t>
      </w:r>
      <w:r w:rsidR="00C93387">
        <w:t>s</w:t>
      </w:r>
      <w:r w:rsidR="00EE49E2">
        <w:t xml:space="preserve"> agency</w:t>
      </w:r>
      <w:r w:rsidR="00274CF9">
        <w:t xml:space="preserve"> in social transformation at every level. They have reminded me </w:t>
      </w:r>
      <w:r w:rsidR="001361A5">
        <w:t xml:space="preserve">that, with enough determination, practice, and refining of compositional technique, something so intangible as </w:t>
      </w:r>
      <w:r w:rsidR="00510ADB">
        <w:t xml:space="preserve">an </w:t>
      </w:r>
      <w:r w:rsidR="00925556">
        <w:t>individual’s</w:t>
      </w:r>
      <w:r w:rsidR="00510ADB">
        <w:t xml:space="preserve"> </w:t>
      </w:r>
      <w:r w:rsidR="001361A5">
        <w:t xml:space="preserve">consciousness can be reflected, clear as a mirror, in sound. </w:t>
      </w:r>
      <w:r w:rsidR="00C43F7A">
        <w:t>And, they have reminded me, that a true artwork can be appreciated across time, and across space, in diff</w:t>
      </w:r>
      <w:r w:rsidR="00085F13">
        <w:t>erent</w:t>
      </w:r>
      <w:r w:rsidR="00C43F7A">
        <w:t xml:space="preserve"> eras and cultures. </w:t>
      </w:r>
    </w:p>
    <w:p w14:paraId="2716107D" w14:textId="77777777" w:rsidR="00CE4984" w:rsidRDefault="00CE4984"/>
    <w:p w14:paraId="77D33EF3" w14:textId="7E22E8AF" w:rsidR="007E5B69" w:rsidRDefault="007E5B69">
      <w:r>
        <w:t>Thank you.</w:t>
      </w:r>
    </w:p>
    <w:sectPr w:rsidR="007E5B69" w:rsidSect="00CE4984">
      <w:pgSz w:w="11900" w:h="16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0D"/>
    <w:rsid w:val="00000DD1"/>
    <w:rsid w:val="0003447F"/>
    <w:rsid w:val="0004127D"/>
    <w:rsid w:val="00043189"/>
    <w:rsid w:val="00047133"/>
    <w:rsid w:val="00047BAA"/>
    <w:rsid w:val="00056BA6"/>
    <w:rsid w:val="000769A5"/>
    <w:rsid w:val="00085F13"/>
    <w:rsid w:val="0009135B"/>
    <w:rsid w:val="000928EF"/>
    <w:rsid w:val="000A703C"/>
    <w:rsid w:val="000B5D18"/>
    <w:rsid w:val="000C2111"/>
    <w:rsid w:val="000E48A5"/>
    <w:rsid w:val="000E522C"/>
    <w:rsid w:val="000F05D9"/>
    <w:rsid w:val="000F4E59"/>
    <w:rsid w:val="001149E4"/>
    <w:rsid w:val="00121EF9"/>
    <w:rsid w:val="001361A5"/>
    <w:rsid w:val="00177F16"/>
    <w:rsid w:val="001849F0"/>
    <w:rsid w:val="00195F42"/>
    <w:rsid w:val="001A30F0"/>
    <w:rsid w:val="001A705D"/>
    <w:rsid w:val="001C00D0"/>
    <w:rsid w:val="001C0E99"/>
    <w:rsid w:val="001C328F"/>
    <w:rsid w:val="001C6CC4"/>
    <w:rsid w:val="001D54B9"/>
    <w:rsid w:val="001F519A"/>
    <w:rsid w:val="001F68ED"/>
    <w:rsid w:val="002056B6"/>
    <w:rsid w:val="00261F77"/>
    <w:rsid w:val="00263E29"/>
    <w:rsid w:val="00273C69"/>
    <w:rsid w:val="00274CF9"/>
    <w:rsid w:val="002A10C6"/>
    <w:rsid w:val="002B15AA"/>
    <w:rsid w:val="002B5FDD"/>
    <w:rsid w:val="002C7BF4"/>
    <w:rsid w:val="002D0E0E"/>
    <w:rsid w:val="002D20CD"/>
    <w:rsid w:val="002D4DF0"/>
    <w:rsid w:val="002F4119"/>
    <w:rsid w:val="003230B7"/>
    <w:rsid w:val="0032513A"/>
    <w:rsid w:val="00326BB8"/>
    <w:rsid w:val="00332D11"/>
    <w:rsid w:val="003375C7"/>
    <w:rsid w:val="00340919"/>
    <w:rsid w:val="003430AC"/>
    <w:rsid w:val="00344321"/>
    <w:rsid w:val="00361C9F"/>
    <w:rsid w:val="00383B6E"/>
    <w:rsid w:val="003B22E3"/>
    <w:rsid w:val="003B34DB"/>
    <w:rsid w:val="003B6775"/>
    <w:rsid w:val="003C5BD1"/>
    <w:rsid w:val="003C77FB"/>
    <w:rsid w:val="003D11CB"/>
    <w:rsid w:val="003D2228"/>
    <w:rsid w:val="003E11EF"/>
    <w:rsid w:val="003E7978"/>
    <w:rsid w:val="003E7E03"/>
    <w:rsid w:val="003F0C46"/>
    <w:rsid w:val="003F1897"/>
    <w:rsid w:val="003F246C"/>
    <w:rsid w:val="003F6DC4"/>
    <w:rsid w:val="00404976"/>
    <w:rsid w:val="004063BA"/>
    <w:rsid w:val="00406E03"/>
    <w:rsid w:val="004071CA"/>
    <w:rsid w:val="004079DA"/>
    <w:rsid w:val="004212DE"/>
    <w:rsid w:val="004376CE"/>
    <w:rsid w:val="004408B0"/>
    <w:rsid w:val="00441CAC"/>
    <w:rsid w:val="004455BE"/>
    <w:rsid w:val="004A1158"/>
    <w:rsid w:val="004B1B32"/>
    <w:rsid w:val="004B4D15"/>
    <w:rsid w:val="004C284B"/>
    <w:rsid w:val="004C55D5"/>
    <w:rsid w:val="004D112E"/>
    <w:rsid w:val="004D567C"/>
    <w:rsid w:val="004E30C2"/>
    <w:rsid w:val="0050734C"/>
    <w:rsid w:val="00510ADB"/>
    <w:rsid w:val="0051144D"/>
    <w:rsid w:val="00512584"/>
    <w:rsid w:val="00520CC2"/>
    <w:rsid w:val="005373A6"/>
    <w:rsid w:val="00551523"/>
    <w:rsid w:val="00555DFC"/>
    <w:rsid w:val="0056438B"/>
    <w:rsid w:val="0058227D"/>
    <w:rsid w:val="005A6D65"/>
    <w:rsid w:val="005B5FA8"/>
    <w:rsid w:val="005C086E"/>
    <w:rsid w:val="005C43C3"/>
    <w:rsid w:val="005C5F0A"/>
    <w:rsid w:val="005C718B"/>
    <w:rsid w:val="005C7BA8"/>
    <w:rsid w:val="005D7629"/>
    <w:rsid w:val="005F4E10"/>
    <w:rsid w:val="00612CE4"/>
    <w:rsid w:val="006220EC"/>
    <w:rsid w:val="00624130"/>
    <w:rsid w:val="00644F7D"/>
    <w:rsid w:val="00656F3F"/>
    <w:rsid w:val="00664449"/>
    <w:rsid w:val="00667F4F"/>
    <w:rsid w:val="006762BF"/>
    <w:rsid w:val="0068115B"/>
    <w:rsid w:val="006876F2"/>
    <w:rsid w:val="00692A19"/>
    <w:rsid w:val="006A51C8"/>
    <w:rsid w:val="006B19F2"/>
    <w:rsid w:val="006C1DD1"/>
    <w:rsid w:val="006D40DB"/>
    <w:rsid w:val="006E7788"/>
    <w:rsid w:val="006F0803"/>
    <w:rsid w:val="006F5774"/>
    <w:rsid w:val="00716EA0"/>
    <w:rsid w:val="00722B77"/>
    <w:rsid w:val="00725CDF"/>
    <w:rsid w:val="00726D0A"/>
    <w:rsid w:val="007429DD"/>
    <w:rsid w:val="00742A5C"/>
    <w:rsid w:val="00743E2D"/>
    <w:rsid w:val="00752830"/>
    <w:rsid w:val="0076330C"/>
    <w:rsid w:val="00766D9F"/>
    <w:rsid w:val="00776516"/>
    <w:rsid w:val="00777BDC"/>
    <w:rsid w:val="007B63AA"/>
    <w:rsid w:val="007B7CFC"/>
    <w:rsid w:val="007C7853"/>
    <w:rsid w:val="007E4D32"/>
    <w:rsid w:val="007E5B69"/>
    <w:rsid w:val="007E7A1C"/>
    <w:rsid w:val="007F0E44"/>
    <w:rsid w:val="007F24A3"/>
    <w:rsid w:val="007F58E3"/>
    <w:rsid w:val="00800D10"/>
    <w:rsid w:val="008127DD"/>
    <w:rsid w:val="00824531"/>
    <w:rsid w:val="00825BD5"/>
    <w:rsid w:val="0082603E"/>
    <w:rsid w:val="008375B1"/>
    <w:rsid w:val="008413E5"/>
    <w:rsid w:val="00842A4D"/>
    <w:rsid w:val="00847A4F"/>
    <w:rsid w:val="00850328"/>
    <w:rsid w:val="008570C8"/>
    <w:rsid w:val="00864185"/>
    <w:rsid w:val="00864D9F"/>
    <w:rsid w:val="00877CD6"/>
    <w:rsid w:val="00884DAB"/>
    <w:rsid w:val="00890BAF"/>
    <w:rsid w:val="00892935"/>
    <w:rsid w:val="00893D8E"/>
    <w:rsid w:val="00895EB6"/>
    <w:rsid w:val="00897EF3"/>
    <w:rsid w:val="008A2A91"/>
    <w:rsid w:val="008B2023"/>
    <w:rsid w:val="008C6C02"/>
    <w:rsid w:val="008E0745"/>
    <w:rsid w:val="008F17A6"/>
    <w:rsid w:val="008F431A"/>
    <w:rsid w:val="00906CDB"/>
    <w:rsid w:val="00911D53"/>
    <w:rsid w:val="0091713F"/>
    <w:rsid w:val="00925556"/>
    <w:rsid w:val="00927CFC"/>
    <w:rsid w:val="00932CD2"/>
    <w:rsid w:val="00941C66"/>
    <w:rsid w:val="00943401"/>
    <w:rsid w:val="009474EF"/>
    <w:rsid w:val="0095610B"/>
    <w:rsid w:val="00967CE4"/>
    <w:rsid w:val="009721B9"/>
    <w:rsid w:val="00972E71"/>
    <w:rsid w:val="00983B20"/>
    <w:rsid w:val="0099094B"/>
    <w:rsid w:val="009C1361"/>
    <w:rsid w:val="009C74C1"/>
    <w:rsid w:val="00A033C4"/>
    <w:rsid w:val="00A23113"/>
    <w:rsid w:val="00A625A6"/>
    <w:rsid w:val="00A81828"/>
    <w:rsid w:val="00A83E1E"/>
    <w:rsid w:val="00AD48C2"/>
    <w:rsid w:val="00AE195E"/>
    <w:rsid w:val="00AE1CC5"/>
    <w:rsid w:val="00AF17FC"/>
    <w:rsid w:val="00AF7D8B"/>
    <w:rsid w:val="00B01F02"/>
    <w:rsid w:val="00B0394D"/>
    <w:rsid w:val="00B04088"/>
    <w:rsid w:val="00B04CA2"/>
    <w:rsid w:val="00B12507"/>
    <w:rsid w:val="00B313D1"/>
    <w:rsid w:val="00B32AEB"/>
    <w:rsid w:val="00B4364B"/>
    <w:rsid w:val="00B61793"/>
    <w:rsid w:val="00B7334F"/>
    <w:rsid w:val="00B8513F"/>
    <w:rsid w:val="00B8645E"/>
    <w:rsid w:val="00B97A60"/>
    <w:rsid w:val="00BA432F"/>
    <w:rsid w:val="00BA447E"/>
    <w:rsid w:val="00BB31CD"/>
    <w:rsid w:val="00BC22C5"/>
    <w:rsid w:val="00BC2D1E"/>
    <w:rsid w:val="00BD3F7C"/>
    <w:rsid w:val="00BD6D77"/>
    <w:rsid w:val="00BE4B73"/>
    <w:rsid w:val="00BE6A28"/>
    <w:rsid w:val="00BF3F7E"/>
    <w:rsid w:val="00BF7B7A"/>
    <w:rsid w:val="00C026AC"/>
    <w:rsid w:val="00C07BF7"/>
    <w:rsid w:val="00C12247"/>
    <w:rsid w:val="00C242D8"/>
    <w:rsid w:val="00C30021"/>
    <w:rsid w:val="00C33A4F"/>
    <w:rsid w:val="00C40468"/>
    <w:rsid w:val="00C4232D"/>
    <w:rsid w:val="00C43F7A"/>
    <w:rsid w:val="00C44AA3"/>
    <w:rsid w:val="00C73208"/>
    <w:rsid w:val="00C77D46"/>
    <w:rsid w:val="00C861AC"/>
    <w:rsid w:val="00C904C2"/>
    <w:rsid w:val="00C93387"/>
    <w:rsid w:val="00CA1252"/>
    <w:rsid w:val="00CA4C65"/>
    <w:rsid w:val="00CB6D7B"/>
    <w:rsid w:val="00CD014F"/>
    <w:rsid w:val="00CE4984"/>
    <w:rsid w:val="00CE5F4E"/>
    <w:rsid w:val="00CF2184"/>
    <w:rsid w:val="00D013F2"/>
    <w:rsid w:val="00D11391"/>
    <w:rsid w:val="00D12986"/>
    <w:rsid w:val="00D4329D"/>
    <w:rsid w:val="00D47019"/>
    <w:rsid w:val="00D66C7C"/>
    <w:rsid w:val="00D83F33"/>
    <w:rsid w:val="00D86D5D"/>
    <w:rsid w:val="00DA1AB6"/>
    <w:rsid w:val="00DB1040"/>
    <w:rsid w:val="00DB1614"/>
    <w:rsid w:val="00DB62C0"/>
    <w:rsid w:val="00DC6CE9"/>
    <w:rsid w:val="00DD1C74"/>
    <w:rsid w:val="00DD7A01"/>
    <w:rsid w:val="00DE21EA"/>
    <w:rsid w:val="00DE6232"/>
    <w:rsid w:val="00DE702C"/>
    <w:rsid w:val="00E2456D"/>
    <w:rsid w:val="00E25A47"/>
    <w:rsid w:val="00E665D2"/>
    <w:rsid w:val="00E74BCC"/>
    <w:rsid w:val="00E77D22"/>
    <w:rsid w:val="00E818CF"/>
    <w:rsid w:val="00E95642"/>
    <w:rsid w:val="00E97280"/>
    <w:rsid w:val="00EB44C0"/>
    <w:rsid w:val="00EC40F8"/>
    <w:rsid w:val="00ED23C6"/>
    <w:rsid w:val="00ED2F10"/>
    <w:rsid w:val="00ED3310"/>
    <w:rsid w:val="00ED6B5B"/>
    <w:rsid w:val="00EE3840"/>
    <w:rsid w:val="00EE49E2"/>
    <w:rsid w:val="00EF2D1E"/>
    <w:rsid w:val="00F2030A"/>
    <w:rsid w:val="00F21430"/>
    <w:rsid w:val="00F26280"/>
    <w:rsid w:val="00F26291"/>
    <w:rsid w:val="00F3300D"/>
    <w:rsid w:val="00F3304B"/>
    <w:rsid w:val="00F460D3"/>
    <w:rsid w:val="00F46E80"/>
    <w:rsid w:val="00F6751F"/>
    <w:rsid w:val="00F80D3A"/>
    <w:rsid w:val="00FB1950"/>
    <w:rsid w:val="00FC1E0D"/>
    <w:rsid w:val="00FC29F7"/>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FD2B"/>
  <w15:docId w15:val="{3AC99128-9212-456F-86F1-0198659D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Fyfe</cp:lastModifiedBy>
  <cp:revision>2</cp:revision>
  <cp:lastPrinted>2017-04-19T09:47:00Z</cp:lastPrinted>
  <dcterms:created xsi:type="dcterms:W3CDTF">2017-05-06T04:28:00Z</dcterms:created>
  <dcterms:modified xsi:type="dcterms:W3CDTF">2017-05-06T04:28:00Z</dcterms:modified>
</cp:coreProperties>
</file>